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EA" w:rsidRDefault="00C126EA" w:rsidP="00C126E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 诺 书</w:t>
      </w:r>
    </w:p>
    <w:p w:rsidR="00C126EA" w:rsidRDefault="00C126EA" w:rsidP="00C126EA">
      <w:pPr>
        <w:rPr>
          <w:sz w:val="28"/>
          <w:szCs w:val="28"/>
        </w:rPr>
      </w:pPr>
    </w:p>
    <w:p w:rsidR="00C126EA" w:rsidRDefault="00C126EA" w:rsidP="00C126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本人郑重承诺：此次办理自然人股权转让涉税业务所提供的资料是真实、准确、完整的；股权转让价格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元是真实交易价格，不存在除此交易价格之外的其他经济利益。</w:t>
      </w:r>
    </w:p>
    <w:p w:rsidR="00C126EA" w:rsidRDefault="00C126EA" w:rsidP="00C126E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以上承诺，如有不实，自愿承担相应的法律责任。</w:t>
      </w:r>
    </w:p>
    <w:p w:rsidR="00C126EA" w:rsidRDefault="00C126EA" w:rsidP="00C126EA">
      <w:pPr>
        <w:spacing w:line="600" w:lineRule="exact"/>
        <w:ind w:firstLine="555"/>
        <w:rPr>
          <w:rFonts w:ascii="仿宋_GB2312" w:eastAsia="仿宋_GB2312"/>
          <w:sz w:val="32"/>
          <w:szCs w:val="32"/>
        </w:rPr>
      </w:pPr>
    </w:p>
    <w:p w:rsidR="00C126EA" w:rsidRDefault="00C126EA" w:rsidP="00C126EA">
      <w:pPr>
        <w:ind w:firstLine="555"/>
        <w:rPr>
          <w:rFonts w:ascii="仿宋_GB2312" w:eastAsia="仿宋_GB2312"/>
          <w:sz w:val="32"/>
          <w:szCs w:val="32"/>
        </w:rPr>
      </w:pPr>
    </w:p>
    <w:p w:rsidR="00C126EA" w:rsidRDefault="00C126EA" w:rsidP="00C126EA">
      <w:pPr>
        <w:ind w:firstLine="555"/>
        <w:rPr>
          <w:rFonts w:ascii="仿宋_GB2312" w:eastAsia="仿宋_GB2312"/>
          <w:sz w:val="32"/>
          <w:szCs w:val="32"/>
        </w:rPr>
      </w:pPr>
    </w:p>
    <w:p w:rsidR="00C126EA" w:rsidRDefault="00C126EA" w:rsidP="00C126EA">
      <w:pPr>
        <w:ind w:right="640"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承诺人（签字）：</w:t>
      </w:r>
    </w:p>
    <w:p w:rsidR="00C126EA" w:rsidRDefault="00C126EA" w:rsidP="00C126EA">
      <w:pPr>
        <w:ind w:firstLine="55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月  日</w:t>
      </w:r>
    </w:p>
    <w:p w:rsidR="00C126EA" w:rsidRDefault="00C126EA" w:rsidP="00C126EA">
      <w:pPr>
        <w:ind w:right="560"/>
        <w:rPr>
          <w:sz w:val="28"/>
          <w:szCs w:val="28"/>
        </w:rPr>
      </w:pPr>
    </w:p>
    <w:p w:rsidR="00C126EA" w:rsidRDefault="00C126EA" w:rsidP="00C126EA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br/>
      </w:r>
    </w:p>
    <w:p w:rsidR="00C126EA" w:rsidRDefault="00C126EA" w:rsidP="00C126EA">
      <w:pPr>
        <w:ind w:right="560"/>
        <w:rPr>
          <w:sz w:val="28"/>
          <w:szCs w:val="28"/>
        </w:rPr>
      </w:pPr>
    </w:p>
    <w:p w:rsidR="00C126EA" w:rsidRDefault="00C126EA" w:rsidP="00C126EA">
      <w:pPr>
        <w:ind w:right="560"/>
        <w:rPr>
          <w:sz w:val="28"/>
          <w:szCs w:val="28"/>
        </w:rPr>
      </w:pPr>
    </w:p>
    <w:p w:rsidR="00C126EA" w:rsidRDefault="00C126EA" w:rsidP="00C126EA">
      <w:pPr>
        <w:ind w:right="560"/>
        <w:rPr>
          <w:sz w:val="28"/>
          <w:szCs w:val="28"/>
        </w:rPr>
      </w:pPr>
    </w:p>
    <w:p w:rsidR="00C126EA" w:rsidRDefault="00C126EA" w:rsidP="00C126EA">
      <w:pPr>
        <w:ind w:right="560"/>
        <w:rPr>
          <w:sz w:val="28"/>
          <w:szCs w:val="28"/>
        </w:rPr>
      </w:pPr>
    </w:p>
    <w:p w:rsidR="00C126EA" w:rsidRDefault="00C126EA" w:rsidP="00C126EA">
      <w:pPr>
        <w:ind w:right="560"/>
        <w:rPr>
          <w:sz w:val="28"/>
          <w:szCs w:val="28"/>
        </w:rPr>
      </w:pPr>
    </w:p>
    <w:p w:rsidR="00C126EA" w:rsidRDefault="00C126EA" w:rsidP="00C126EA">
      <w:pPr>
        <w:ind w:right="560"/>
        <w:rPr>
          <w:sz w:val="28"/>
          <w:szCs w:val="28"/>
        </w:rPr>
      </w:pPr>
    </w:p>
    <w:p w:rsidR="00C126EA" w:rsidRDefault="00C126EA" w:rsidP="00C126EA">
      <w:pPr>
        <w:ind w:right="560"/>
        <w:rPr>
          <w:sz w:val="28"/>
          <w:szCs w:val="28"/>
        </w:rPr>
        <w:sectPr w:rsidR="00C126EA" w:rsidSect="00C126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126EA" w:rsidRDefault="00C126EA" w:rsidP="00C126EA">
      <w:pPr>
        <w:ind w:right="560"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C126EA" w:rsidRPr="00571744" w:rsidRDefault="00C126EA" w:rsidP="00C126EA">
      <w:pPr>
        <w:ind w:right="560"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股东交易双方相关信息</w:t>
      </w:r>
    </w:p>
    <w:tbl>
      <w:tblPr>
        <w:tblStyle w:val="a5"/>
        <w:tblpPr w:leftFromText="180" w:rightFromText="180" w:vertAnchor="text" w:horzAnchor="page" w:tblpX="1482" w:tblpY="663"/>
        <w:tblOverlap w:val="never"/>
        <w:tblW w:w="5000" w:type="pct"/>
        <w:tblLook w:val="04A0"/>
      </w:tblPr>
      <w:tblGrid>
        <w:gridCol w:w="1347"/>
        <w:gridCol w:w="1165"/>
        <w:gridCol w:w="1001"/>
        <w:gridCol w:w="2891"/>
        <w:gridCol w:w="2327"/>
        <w:gridCol w:w="1415"/>
        <w:gridCol w:w="1267"/>
        <w:gridCol w:w="1426"/>
        <w:gridCol w:w="1335"/>
      </w:tblGrid>
      <w:tr w:rsidR="00C126EA" w:rsidTr="00D33FE7">
        <w:trPr>
          <w:trHeight w:val="557"/>
        </w:trPr>
        <w:tc>
          <w:tcPr>
            <w:tcW w:w="3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Default="00C126EA" w:rsidP="00D33F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股东身份信息</w:t>
            </w: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Default="00C126EA" w:rsidP="00D33F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股权变动情况</w:t>
            </w:r>
          </w:p>
        </w:tc>
      </w:tr>
      <w:tr w:rsidR="00C126EA" w:rsidTr="00D33FE7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Default="00C126EA" w:rsidP="00D33F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股权转让合同（协议）价格（元）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原股权比例（</w:t>
            </w:r>
            <w:r w:rsidRPr="00571744">
              <w:rPr>
                <w:rFonts w:ascii="仿宋_GB2312" w:eastAsia="仿宋_GB2312"/>
                <w:sz w:val="24"/>
                <w:szCs w:val="24"/>
              </w:rPr>
              <w:t>%</w:t>
            </w:r>
            <w:r w:rsidRPr="0057174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本次变动股权比例（</w:t>
            </w:r>
            <w:r w:rsidRPr="00571744">
              <w:rPr>
                <w:rFonts w:ascii="仿宋_GB2312" w:eastAsia="仿宋_GB2312"/>
                <w:sz w:val="24"/>
                <w:szCs w:val="24"/>
              </w:rPr>
              <w:t>%</w:t>
            </w:r>
            <w:r w:rsidRPr="0057174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转让后剩余股权占比（</w:t>
            </w:r>
            <w:r w:rsidRPr="00571744">
              <w:rPr>
                <w:rFonts w:ascii="仿宋_GB2312" w:eastAsia="仿宋_GB2312"/>
                <w:sz w:val="24"/>
                <w:szCs w:val="24"/>
              </w:rPr>
              <w:t>%</w:t>
            </w:r>
            <w:r w:rsidRPr="00571744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C126EA" w:rsidTr="00D33FE7">
        <w:trPr>
          <w:trHeight w:val="68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转让方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26EA" w:rsidTr="00D33FE7">
        <w:trPr>
          <w:trHeight w:val="68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744">
              <w:rPr>
                <w:rFonts w:ascii="仿宋_GB2312" w:eastAsia="仿宋_GB2312" w:hint="eastAsia"/>
                <w:sz w:val="24"/>
                <w:szCs w:val="24"/>
              </w:rPr>
              <w:t>受让方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A" w:rsidRPr="00571744" w:rsidRDefault="00C126EA" w:rsidP="00D33F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126EA" w:rsidRDefault="00C126EA" w:rsidP="00C126EA">
      <w:pPr>
        <w:jc w:val="center"/>
        <w:rPr>
          <w:rFonts w:ascii="仿宋_GB2312" w:eastAsia="仿宋_GB2312"/>
          <w:b/>
          <w:sz w:val="24"/>
          <w:szCs w:val="24"/>
        </w:rPr>
      </w:pPr>
    </w:p>
    <w:p w:rsidR="00C126EA" w:rsidRDefault="00C126EA" w:rsidP="00C126EA">
      <w:pPr>
        <w:rPr>
          <w:rFonts w:ascii="仿宋_GB2312" w:eastAsia="仿宋_GB2312"/>
          <w:b/>
          <w:sz w:val="24"/>
          <w:szCs w:val="24"/>
        </w:rPr>
      </w:pPr>
    </w:p>
    <w:p w:rsidR="00C126EA" w:rsidRPr="00571744" w:rsidRDefault="00C126EA" w:rsidP="00C126EA">
      <w:pPr>
        <w:jc w:val="left"/>
        <w:rPr>
          <w:rFonts w:ascii="仿宋_GB2312" w:eastAsia="仿宋_GB2312"/>
          <w:sz w:val="24"/>
          <w:szCs w:val="24"/>
        </w:rPr>
      </w:pPr>
      <w:r w:rsidRPr="00571744">
        <w:rPr>
          <w:rFonts w:ascii="仿宋_GB2312" w:eastAsia="仿宋_GB2312" w:hint="eastAsia"/>
          <w:sz w:val="24"/>
          <w:szCs w:val="24"/>
        </w:rPr>
        <w:t>备注：</w:t>
      </w:r>
      <w:r w:rsidRPr="00571744">
        <w:rPr>
          <w:rFonts w:ascii="仿宋_GB2312" w:eastAsia="仿宋_GB2312"/>
          <w:sz w:val="24"/>
          <w:szCs w:val="24"/>
        </w:rPr>
        <w:t>1</w:t>
      </w:r>
      <w:r w:rsidRPr="00571744">
        <w:rPr>
          <w:rFonts w:ascii="仿宋_GB2312" w:eastAsia="仿宋_GB2312" w:hint="eastAsia"/>
          <w:sz w:val="24"/>
          <w:szCs w:val="24"/>
        </w:rPr>
        <w:t>、承诺书以每一位纳税人（或扣缴义务人）为对象提供</w:t>
      </w:r>
    </w:p>
    <w:p w:rsidR="0081056A" w:rsidRPr="00C126EA" w:rsidRDefault="00C126EA" w:rsidP="00C126EA">
      <w:pPr>
        <w:jc w:val="left"/>
        <w:rPr>
          <w:rFonts w:ascii="仿宋_GB2312" w:eastAsia="仿宋_GB2312"/>
          <w:sz w:val="24"/>
          <w:szCs w:val="24"/>
        </w:rPr>
      </w:pPr>
      <w:r w:rsidRPr="00571744">
        <w:rPr>
          <w:rFonts w:ascii="仿宋_GB2312" w:eastAsia="仿宋_GB2312"/>
          <w:sz w:val="24"/>
          <w:szCs w:val="24"/>
        </w:rPr>
        <w:t xml:space="preserve">       2</w:t>
      </w:r>
      <w:r w:rsidRPr="00571744">
        <w:rPr>
          <w:rFonts w:ascii="仿宋_GB2312" w:eastAsia="仿宋_GB2312" w:hint="eastAsia"/>
          <w:sz w:val="24"/>
          <w:szCs w:val="24"/>
        </w:rPr>
        <w:t>、“原股权比例”、“本次变动股权比例”和“转让后剩余股权占比”均按《公司法》及市场管理部门规定的变更原则处理</w:t>
      </w:r>
    </w:p>
    <w:sectPr w:rsidR="0081056A" w:rsidRPr="00C126EA" w:rsidSect="0069694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6A" w:rsidRDefault="0081056A" w:rsidP="00C126EA">
      <w:r>
        <w:separator/>
      </w:r>
    </w:p>
  </w:endnote>
  <w:endnote w:type="continuationSeparator" w:id="1">
    <w:p w:rsidR="0081056A" w:rsidRDefault="0081056A" w:rsidP="00C1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6A" w:rsidRDefault="0081056A" w:rsidP="00C126EA">
      <w:r>
        <w:separator/>
      </w:r>
    </w:p>
  </w:footnote>
  <w:footnote w:type="continuationSeparator" w:id="1">
    <w:p w:rsidR="0081056A" w:rsidRDefault="0081056A" w:rsidP="00C12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6EA"/>
    <w:rsid w:val="0081056A"/>
    <w:rsid w:val="00C1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EA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6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6EA"/>
    <w:rPr>
      <w:sz w:val="18"/>
      <w:szCs w:val="18"/>
    </w:rPr>
  </w:style>
  <w:style w:type="table" w:styleId="a5">
    <w:name w:val="Table Grid"/>
    <w:basedOn w:val="a1"/>
    <w:uiPriority w:val="59"/>
    <w:rsid w:val="00C126EA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YFJ-TF</dc:creator>
  <cp:keywords/>
  <dc:description/>
  <cp:lastModifiedBy>YFJ-TF</cp:lastModifiedBy>
  <cp:revision>2</cp:revision>
  <dcterms:created xsi:type="dcterms:W3CDTF">2023-03-30T07:29:00Z</dcterms:created>
  <dcterms:modified xsi:type="dcterms:W3CDTF">2023-03-30T07:29:00Z</dcterms:modified>
</cp:coreProperties>
</file>