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277" w:rsidRDefault="009135CB" w:rsidP="00BD5277">
      <w:pPr>
        <w:jc w:val="center"/>
        <w:rPr>
          <w:rFonts w:hint="eastAsia"/>
          <w:b/>
          <w:bCs/>
          <w:sz w:val="32"/>
          <w:szCs w:val="32"/>
        </w:rPr>
      </w:pPr>
      <w:r>
        <w:rPr>
          <w:rFonts w:hint="eastAsia"/>
          <w:b/>
          <w:bCs/>
          <w:sz w:val="32"/>
          <w:szCs w:val="32"/>
        </w:rPr>
        <w:t>2021</w:t>
      </w:r>
      <w:r>
        <w:rPr>
          <w:rFonts w:hint="eastAsia"/>
          <w:b/>
          <w:bCs/>
          <w:sz w:val="32"/>
          <w:szCs w:val="32"/>
        </w:rPr>
        <w:t>年</w:t>
      </w:r>
      <w:r>
        <w:rPr>
          <w:rFonts w:hint="eastAsia"/>
          <w:b/>
          <w:bCs/>
          <w:sz w:val="32"/>
          <w:szCs w:val="32"/>
        </w:rPr>
        <w:t>4</w:t>
      </w:r>
      <w:r>
        <w:rPr>
          <w:rFonts w:hint="eastAsia"/>
          <w:b/>
          <w:bCs/>
          <w:sz w:val="32"/>
          <w:szCs w:val="32"/>
        </w:rPr>
        <w:t>月大征期常见申报问题</w:t>
      </w:r>
    </w:p>
    <w:p w:rsidR="00BD5277" w:rsidRDefault="00BD5277" w:rsidP="00BD5277">
      <w:pPr>
        <w:jc w:val="center"/>
        <w:rPr>
          <w:rFonts w:hint="eastAsia"/>
          <w:b/>
          <w:bCs/>
          <w:sz w:val="32"/>
          <w:szCs w:val="32"/>
        </w:rPr>
      </w:pPr>
    </w:p>
    <w:p w:rsidR="00322038" w:rsidRPr="00BD5277" w:rsidRDefault="009135CB" w:rsidP="00BD5277">
      <w:pPr>
        <w:jc w:val="left"/>
        <w:rPr>
          <w:b/>
          <w:bCs/>
          <w:sz w:val="32"/>
          <w:szCs w:val="32"/>
        </w:rPr>
      </w:pPr>
      <w:r>
        <w:rPr>
          <w:rFonts w:hint="eastAsia"/>
          <w:bCs/>
          <w:sz w:val="32"/>
          <w:szCs w:val="32"/>
        </w:rPr>
        <w:t xml:space="preserve">1. </w:t>
      </w:r>
      <w:r>
        <w:rPr>
          <w:rFonts w:hint="eastAsia"/>
          <w:bCs/>
          <w:sz w:val="32"/>
          <w:szCs w:val="32"/>
        </w:rPr>
        <w:t>外地企业在昆山有建筑工程，收到责令限改通知书，提示个人所得税没有申报，但实际已经申报了个税。</w:t>
      </w:r>
    </w:p>
    <w:p w:rsidR="00322038" w:rsidRDefault="009135CB">
      <w:pPr>
        <w:jc w:val="left"/>
        <w:rPr>
          <w:bCs/>
          <w:sz w:val="32"/>
          <w:szCs w:val="32"/>
        </w:rPr>
      </w:pPr>
      <w:r>
        <w:rPr>
          <w:bCs/>
          <w:sz w:val="32"/>
          <w:szCs w:val="32"/>
        </w:rPr>
        <w:t>答</w:t>
      </w:r>
      <w:r>
        <w:rPr>
          <w:rFonts w:hint="eastAsia"/>
          <w:bCs/>
          <w:sz w:val="32"/>
          <w:szCs w:val="32"/>
        </w:rPr>
        <w:t>：金三中税种鉴定是个人所得税工资薪金所得，但纳税人报的是个人所得税劳务报酬所得，先更正申报，再去窗口处理责令限改。</w:t>
      </w:r>
    </w:p>
    <w:p w:rsidR="00322038" w:rsidRDefault="00322038">
      <w:pPr>
        <w:jc w:val="left"/>
        <w:rPr>
          <w:bCs/>
          <w:sz w:val="32"/>
          <w:szCs w:val="32"/>
        </w:rPr>
      </w:pPr>
    </w:p>
    <w:p w:rsidR="00322038" w:rsidRDefault="009135CB">
      <w:pPr>
        <w:jc w:val="left"/>
        <w:rPr>
          <w:bCs/>
          <w:sz w:val="32"/>
          <w:szCs w:val="32"/>
        </w:rPr>
      </w:pPr>
      <w:r>
        <w:rPr>
          <w:rFonts w:hint="eastAsia"/>
          <w:bCs/>
          <w:sz w:val="32"/>
          <w:szCs w:val="32"/>
        </w:rPr>
        <w:t>2.</w:t>
      </w:r>
      <w:r>
        <w:rPr>
          <w:rFonts w:hint="eastAsia"/>
          <w:bCs/>
          <w:sz w:val="32"/>
          <w:szCs w:val="32"/>
        </w:rPr>
        <w:t>填写企业所得税年报表基础信息表时，无法保存，显示</w:t>
      </w:r>
      <w:r>
        <w:rPr>
          <w:rFonts w:hint="eastAsia"/>
          <w:bCs/>
          <w:sz w:val="32"/>
          <w:szCs w:val="32"/>
        </w:rPr>
        <w:t>206</w:t>
      </w:r>
      <w:r>
        <w:rPr>
          <w:rFonts w:hint="eastAsia"/>
          <w:bCs/>
          <w:sz w:val="32"/>
          <w:szCs w:val="32"/>
        </w:rPr>
        <w:t>技术先进型服务企业类型</w:t>
      </w:r>
      <w:r>
        <w:rPr>
          <w:rFonts w:hint="eastAsia"/>
          <w:bCs/>
          <w:sz w:val="32"/>
          <w:szCs w:val="32"/>
        </w:rPr>
        <w:t>0</w:t>
      </w:r>
      <w:r>
        <w:rPr>
          <w:rFonts w:hint="eastAsia"/>
          <w:bCs/>
          <w:sz w:val="32"/>
          <w:szCs w:val="32"/>
        </w:rPr>
        <w:t>为空或必须存在于代码表</w:t>
      </w:r>
      <w:r>
        <w:rPr>
          <w:rFonts w:hint="eastAsia"/>
          <w:bCs/>
          <w:sz w:val="32"/>
          <w:szCs w:val="32"/>
        </w:rPr>
        <w:t>DM_SB_JSXJXFWQYLX</w:t>
      </w:r>
      <w:r>
        <w:rPr>
          <w:rFonts w:hint="eastAsia"/>
          <w:bCs/>
          <w:sz w:val="32"/>
          <w:szCs w:val="32"/>
        </w:rPr>
        <w:t>中，实际上不是技术先进企业。</w:t>
      </w:r>
    </w:p>
    <w:p w:rsidR="00322038" w:rsidRDefault="009135CB">
      <w:pPr>
        <w:jc w:val="left"/>
        <w:rPr>
          <w:bCs/>
          <w:sz w:val="32"/>
          <w:szCs w:val="32"/>
        </w:rPr>
      </w:pPr>
      <w:r>
        <w:rPr>
          <w:noProof/>
        </w:rPr>
        <w:drawing>
          <wp:inline distT="0" distB="0" distL="0" distR="0">
            <wp:extent cx="5274310" cy="19875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274310" cy="1987633"/>
                    </a:xfrm>
                    <a:prstGeom prst="rect">
                      <a:avLst/>
                    </a:prstGeom>
                  </pic:spPr>
                </pic:pic>
              </a:graphicData>
            </a:graphic>
          </wp:inline>
        </w:drawing>
      </w:r>
    </w:p>
    <w:p w:rsidR="00322038" w:rsidRDefault="009135CB">
      <w:pPr>
        <w:jc w:val="left"/>
        <w:rPr>
          <w:bCs/>
          <w:sz w:val="32"/>
          <w:szCs w:val="32"/>
        </w:rPr>
      </w:pPr>
      <w:r>
        <w:rPr>
          <w:rFonts w:hint="eastAsia"/>
          <w:bCs/>
          <w:sz w:val="32"/>
          <w:szCs w:val="32"/>
        </w:rPr>
        <w:t>答：这个</w:t>
      </w:r>
      <w:r>
        <w:rPr>
          <w:rFonts w:hint="eastAsia"/>
          <w:bCs/>
          <w:sz w:val="32"/>
          <w:szCs w:val="32"/>
        </w:rPr>
        <w:t>206</w:t>
      </w:r>
      <w:r>
        <w:rPr>
          <w:rFonts w:hint="eastAsia"/>
          <w:bCs/>
          <w:sz w:val="32"/>
          <w:szCs w:val="32"/>
        </w:rPr>
        <w:t>的</w:t>
      </w:r>
      <w:r>
        <w:rPr>
          <w:rFonts w:hint="eastAsia"/>
          <w:bCs/>
          <w:sz w:val="32"/>
          <w:szCs w:val="32"/>
        </w:rPr>
        <w:t>0</w:t>
      </w:r>
      <w:r>
        <w:rPr>
          <w:rFonts w:hint="eastAsia"/>
          <w:bCs/>
          <w:sz w:val="32"/>
          <w:szCs w:val="32"/>
        </w:rPr>
        <w:t>不要输，直接为空即可</w:t>
      </w:r>
    </w:p>
    <w:p w:rsidR="00322038" w:rsidRDefault="00322038">
      <w:pPr>
        <w:jc w:val="left"/>
        <w:rPr>
          <w:bCs/>
          <w:sz w:val="32"/>
          <w:szCs w:val="32"/>
        </w:rPr>
      </w:pPr>
    </w:p>
    <w:p w:rsidR="00322038" w:rsidRDefault="009135CB">
      <w:pPr>
        <w:jc w:val="left"/>
        <w:rPr>
          <w:bCs/>
          <w:sz w:val="32"/>
          <w:szCs w:val="32"/>
        </w:rPr>
      </w:pPr>
      <w:r>
        <w:rPr>
          <w:rFonts w:hint="eastAsia"/>
          <w:bCs/>
          <w:sz w:val="32"/>
          <w:szCs w:val="32"/>
        </w:rPr>
        <w:t>3.</w:t>
      </w:r>
      <w:r>
        <w:rPr>
          <w:rFonts w:hint="eastAsia"/>
          <w:bCs/>
          <w:sz w:val="32"/>
          <w:szCs w:val="32"/>
        </w:rPr>
        <w:t>小规模个体申请邮寄发票代开专票的时候</w:t>
      </w:r>
      <w:r>
        <w:rPr>
          <w:rFonts w:hint="eastAsia"/>
          <w:bCs/>
          <w:sz w:val="32"/>
          <w:szCs w:val="32"/>
        </w:rPr>
        <w:t xml:space="preserve"> </w:t>
      </w:r>
      <w:r>
        <w:rPr>
          <w:rFonts w:hint="eastAsia"/>
          <w:bCs/>
          <w:sz w:val="32"/>
          <w:szCs w:val="32"/>
        </w:rPr>
        <w:t>显示不是试点单位纳税人，之前都是使用该功能的。</w:t>
      </w:r>
    </w:p>
    <w:p w:rsidR="00322038" w:rsidRDefault="009135CB">
      <w:pPr>
        <w:jc w:val="left"/>
        <w:rPr>
          <w:bCs/>
          <w:sz w:val="32"/>
          <w:szCs w:val="32"/>
        </w:rPr>
      </w:pPr>
      <w:r>
        <w:rPr>
          <w:noProof/>
        </w:rPr>
        <w:lastRenderedPageBreak/>
        <w:drawing>
          <wp:inline distT="0" distB="0" distL="0" distR="0">
            <wp:extent cx="5274310" cy="1617345"/>
            <wp:effectExtent l="0" t="0" r="254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74310" cy="1617699"/>
                    </a:xfrm>
                    <a:prstGeom prst="rect">
                      <a:avLst/>
                    </a:prstGeom>
                  </pic:spPr>
                </pic:pic>
              </a:graphicData>
            </a:graphic>
          </wp:inline>
        </w:drawing>
      </w:r>
    </w:p>
    <w:p w:rsidR="00322038" w:rsidRDefault="009135CB">
      <w:pPr>
        <w:jc w:val="left"/>
        <w:rPr>
          <w:bCs/>
          <w:sz w:val="32"/>
          <w:szCs w:val="32"/>
        </w:rPr>
      </w:pPr>
      <w:r>
        <w:rPr>
          <w:rFonts w:hint="eastAsia"/>
          <w:bCs/>
          <w:sz w:val="32"/>
          <w:szCs w:val="32"/>
        </w:rPr>
        <w:t>答：这可模块关掉了，如果要开票让需要领</w:t>
      </w:r>
      <w:r>
        <w:rPr>
          <w:rFonts w:hint="eastAsia"/>
          <w:bCs/>
          <w:sz w:val="32"/>
          <w:szCs w:val="32"/>
        </w:rPr>
        <w:t>UKey</w:t>
      </w:r>
      <w:r>
        <w:rPr>
          <w:rFonts w:hint="eastAsia"/>
          <w:bCs/>
          <w:sz w:val="32"/>
          <w:szCs w:val="32"/>
        </w:rPr>
        <w:t>自开。</w:t>
      </w:r>
    </w:p>
    <w:p w:rsidR="00322038" w:rsidRDefault="00322038">
      <w:pPr>
        <w:jc w:val="left"/>
        <w:rPr>
          <w:bCs/>
          <w:sz w:val="32"/>
          <w:szCs w:val="32"/>
        </w:rPr>
      </w:pPr>
    </w:p>
    <w:p w:rsidR="00322038" w:rsidRDefault="009135CB">
      <w:pPr>
        <w:jc w:val="left"/>
        <w:rPr>
          <w:bCs/>
          <w:sz w:val="32"/>
          <w:szCs w:val="32"/>
        </w:rPr>
      </w:pPr>
      <w:r>
        <w:rPr>
          <w:rFonts w:hint="eastAsia"/>
          <w:bCs/>
          <w:sz w:val="32"/>
          <w:szCs w:val="32"/>
        </w:rPr>
        <w:t>3.</w:t>
      </w:r>
      <w:r>
        <w:rPr>
          <w:rFonts w:hint="eastAsia"/>
          <w:bCs/>
          <w:sz w:val="32"/>
          <w:szCs w:val="32"/>
        </w:rPr>
        <w:t>申报企业往来报告附表二保存提示</w:t>
      </w:r>
      <w:r>
        <w:rPr>
          <w:rFonts w:hint="eastAsia"/>
          <w:bCs/>
          <w:sz w:val="32"/>
          <w:szCs w:val="32"/>
        </w:rPr>
        <w:t>202</w:t>
      </w:r>
      <w:r>
        <w:rPr>
          <w:rFonts w:hint="eastAsia"/>
          <w:bCs/>
          <w:sz w:val="32"/>
          <w:szCs w:val="32"/>
        </w:rPr>
        <w:t>未勾选，但是实际已去窗口更正过</w:t>
      </w:r>
    </w:p>
    <w:p w:rsidR="00322038" w:rsidRDefault="009135CB">
      <w:pPr>
        <w:jc w:val="left"/>
        <w:rPr>
          <w:bCs/>
          <w:sz w:val="32"/>
          <w:szCs w:val="32"/>
        </w:rPr>
      </w:pPr>
      <w:r>
        <w:rPr>
          <w:bCs/>
          <w:noProof/>
          <w:sz w:val="32"/>
          <w:szCs w:val="32"/>
        </w:rPr>
        <w:drawing>
          <wp:inline distT="0" distB="0" distL="0" distR="0">
            <wp:extent cx="5274310" cy="1435100"/>
            <wp:effectExtent l="0" t="0" r="2540" b="0"/>
            <wp:docPr id="4" name="图片 4" descr="C:\Users\User\AppData\Local\Temp\WeChat Files\1c26bf8b4bc04f274cabb5c23061a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User\AppData\Local\Temp\WeChat Files\1c26bf8b4bc04f274cabb5c23061abe.png"/>
                    <pic:cNvPicPr>
                      <a:picLocks noChangeAspect="1" noChangeArrowheads="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1435411"/>
                    </a:xfrm>
                    <a:prstGeom prst="rect">
                      <a:avLst/>
                    </a:prstGeom>
                    <a:noFill/>
                    <a:ln>
                      <a:noFill/>
                    </a:ln>
                  </pic:spPr>
                </pic:pic>
              </a:graphicData>
            </a:graphic>
          </wp:inline>
        </w:drawing>
      </w:r>
    </w:p>
    <w:p w:rsidR="00322038" w:rsidRDefault="009135CB">
      <w:pPr>
        <w:jc w:val="left"/>
        <w:rPr>
          <w:bCs/>
          <w:sz w:val="32"/>
          <w:szCs w:val="32"/>
        </w:rPr>
      </w:pPr>
      <w:r>
        <w:rPr>
          <w:rFonts w:hint="eastAsia"/>
          <w:bCs/>
          <w:sz w:val="32"/>
          <w:szCs w:val="32"/>
        </w:rPr>
        <w:t>答：请纳税人初始化后重新填报再试一下，然后再填关联表，如果不行则去窗口申报。</w:t>
      </w:r>
    </w:p>
    <w:p w:rsidR="00322038" w:rsidRDefault="00322038">
      <w:pPr>
        <w:jc w:val="left"/>
        <w:rPr>
          <w:bCs/>
          <w:sz w:val="32"/>
          <w:szCs w:val="32"/>
        </w:rPr>
      </w:pPr>
    </w:p>
    <w:p w:rsidR="00322038" w:rsidRDefault="009135CB">
      <w:pPr>
        <w:jc w:val="left"/>
        <w:rPr>
          <w:bCs/>
          <w:sz w:val="32"/>
          <w:szCs w:val="32"/>
        </w:rPr>
      </w:pPr>
      <w:r>
        <w:rPr>
          <w:rFonts w:hint="eastAsia"/>
          <w:bCs/>
          <w:sz w:val="32"/>
          <w:szCs w:val="32"/>
        </w:rPr>
        <w:t>4.</w:t>
      </w:r>
      <w:r>
        <w:rPr>
          <w:rFonts w:hint="eastAsia"/>
          <w:bCs/>
          <w:sz w:val="32"/>
          <w:szCs w:val="32"/>
        </w:rPr>
        <w:t>申报增值税小规模纳税人申报表数据初始化出现核心征管服务发生业务异常，现在是小规模纳税人了，</w:t>
      </w:r>
      <w:r>
        <w:rPr>
          <w:rFonts w:hint="eastAsia"/>
          <w:bCs/>
          <w:sz w:val="32"/>
          <w:szCs w:val="32"/>
        </w:rPr>
        <w:t>20</w:t>
      </w:r>
      <w:r>
        <w:rPr>
          <w:rFonts w:hint="eastAsia"/>
          <w:bCs/>
          <w:sz w:val="32"/>
          <w:szCs w:val="32"/>
        </w:rPr>
        <w:t>年</w:t>
      </w:r>
      <w:r>
        <w:rPr>
          <w:rFonts w:hint="eastAsia"/>
          <w:bCs/>
          <w:sz w:val="32"/>
          <w:szCs w:val="32"/>
        </w:rPr>
        <w:t>12</w:t>
      </w:r>
      <w:r>
        <w:rPr>
          <w:rFonts w:hint="eastAsia"/>
          <w:bCs/>
          <w:sz w:val="32"/>
          <w:szCs w:val="32"/>
        </w:rPr>
        <w:t>月</w:t>
      </w:r>
      <w:r>
        <w:rPr>
          <w:rFonts w:hint="eastAsia"/>
          <w:bCs/>
          <w:sz w:val="32"/>
          <w:szCs w:val="32"/>
        </w:rPr>
        <w:t>1</w:t>
      </w:r>
      <w:r>
        <w:rPr>
          <w:rFonts w:hint="eastAsia"/>
          <w:bCs/>
          <w:sz w:val="32"/>
          <w:szCs w:val="32"/>
        </w:rPr>
        <w:t>日开始是小规模纳税人。</w:t>
      </w:r>
    </w:p>
    <w:p w:rsidR="00322038" w:rsidRDefault="009135CB">
      <w:pPr>
        <w:jc w:val="left"/>
        <w:rPr>
          <w:bCs/>
          <w:sz w:val="32"/>
          <w:szCs w:val="32"/>
        </w:rPr>
      </w:pPr>
      <w:r>
        <w:rPr>
          <w:noProof/>
        </w:rPr>
        <w:lastRenderedPageBreak/>
        <w:drawing>
          <wp:inline distT="0" distB="0" distL="0" distR="0">
            <wp:extent cx="5274310" cy="175768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1758103"/>
                    </a:xfrm>
                    <a:prstGeom prst="rect">
                      <a:avLst/>
                    </a:prstGeom>
                  </pic:spPr>
                </pic:pic>
              </a:graphicData>
            </a:graphic>
          </wp:inline>
        </w:drawing>
      </w:r>
    </w:p>
    <w:p w:rsidR="00322038" w:rsidRDefault="009135CB">
      <w:pPr>
        <w:jc w:val="left"/>
        <w:rPr>
          <w:bCs/>
          <w:sz w:val="32"/>
          <w:szCs w:val="32"/>
        </w:rPr>
      </w:pPr>
      <w:r>
        <w:rPr>
          <w:rFonts w:hint="eastAsia"/>
          <w:bCs/>
          <w:sz w:val="32"/>
          <w:szCs w:val="32"/>
        </w:rPr>
        <w:t>答：</w:t>
      </w:r>
      <w:r>
        <w:rPr>
          <w:bCs/>
          <w:sz w:val="32"/>
          <w:szCs w:val="32"/>
        </w:rPr>
        <w:t> </w:t>
      </w:r>
      <w:r>
        <w:rPr>
          <w:rFonts w:hint="eastAsia"/>
          <w:bCs/>
          <w:sz w:val="32"/>
          <w:szCs w:val="32"/>
        </w:rPr>
        <w:t>应认定和逾期未认定一般纳税人表中有未处理的事项记录。</w:t>
      </w:r>
    </w:p>
    <w:p w:rsidR="00322038" w:rsidRDefault="00322038">
      <w:pPr>
        <w:jc w:val="left"/>
        <w:rPr>
          <w:bCs/>
          <w:sz w:val="32"/>
          <w:szCs w:val="32"/>
        </w:rPr>
      </w:pPr>
    </w:p>
    <w:p w:rsidR="00322038" w:rsidRDefault="009135CB">
      <w:pPr>
        <w:jc w:val="left"/>
        <w:rPr>
          <w:bCs/>
          <w:sz w:val="32"/>
          <w:szCs w:val="32"/>
        </w:rPr>
      </w:pPr>
      <w:r>
        <w:rPr>
          <w:rFonts w:hint="eastAsia"/>
          <w:bCs/>
          <w:sz w:val="32"/>
          <w:szCs w:val="32"/>
        </w:rPr>
        <w:t>5.</w:t>
      </w:r>
      <w:r>
        <w:rPr>
          <w:rFonts w:hint="eastAsia"/>
          <w:bCs/>
          <w:sz w:val="32"/>
          <w:szCs w:val="32"/>
        </w:rPr>
        <w:t>单位申报</w:t>
      </w:r>
      <w:r>
        <w:rPr>
          <w:rFonts w:hint="eastAsia"/>
          <w:bCs/>
          <w:sz w:val="32"/>
          <w:szCs w:val="32"/>
        </w:rPr>
        <w:t>所得税年报，点击导入财务报表，提示数据带入成功，实际数据没有导入，财务报表年报在</w:t>
      </w:r>
      <w:r>
        <w:rPr>
          <w:rFonts w:hint="eastAsia"/>
          <w:bCs/>
          <w:sz w:val="32"/>
          <w:szCs w:val="32"/>
        </w:rPr>
        <w:t>2</w:t>
      </w:r>
      <w:r>
        <w:rPr>
          <w:rFonts w:hint="eastAsia"/>
          <w:bCs/>
          <w:sz w:val="32"/>
          <w:szCs w:val="32"/>
        </w:rPr>
        <w:t>月份已经申报成功了。</w:t>
      </w:r>
      <w:bookmarkStart w:id="0" w:name="_GoBack"/>
      <w:bookmarkEnd w:id="0"/>
    </w:p>
    <w:p w:rsidR="00322038" w:rsidRDefault="009135CB">
      <w:pPr>
        <w:jc w:val="left"/>
        <w:rPr>
          <w:bCs/>
          <w:sz w:val="32"/>
          <w:szCs w:val="32"/>
        </w:rPr>
      </w:pPr>
      <w:r>
        <w:rPr>
          <w:noProof/>
        </w:rPr>
        <w:drawing>
          <wp:inline distT="0" distB="0" distL="0" distR="0">
            <wp:extent cx="5274310" cy="1421130"/>
            <wp:effectExtent l="0" t="0" r="254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74310" cy="1421744"/>
                    </a:xfrm>
                    <a:prstGeom prst="rect">
                      <a:avLst/>
                    </a:prstGeom>
                  </pic:spPr>
                </pic:pic>
              </a:graphicData>
            </a:graphic>
          </wp:inline>
        </w:drawing>
      </w:r>
    </w:p>
    <w:p w:rsidR="00322038" w:rsidRDefault="009135CB">
      <w:pPr>
        <w:jc w:val="left"/>
        <w:rPr>
          <w:bCs/>
          <w:sz w:val="32"/>
          <w:szCs w:val="32"/>
        </w:rPr>
      </w:pPr>
      <w:r>
        <w:rPr>
          <w:rFonts w:hint="eastAsia"/>
          <w:bCs/>
          <w:sz w:val="32"/>
          <w:szCs w:val="32"/>
        </w:rPr>
        <w:t>答：没带出的先手动填写，带出的只是部分小类符合要求的财务报表</w:t>
      </w:r>
    </w:p>
    <w:p w:rsidR="00322038" w:rsidRDefault="00322038">
      <w:pPr>
        <w:jc w:val="left"/>
        <w:rPr>
          <w:bCs/>
          <w:sz w:val="32"/>
          <w:szCs w:val="32"/>
        </w:rPr>
      </w:pPr>
    </w:p>
    <w:p w:rsidR="00322038" w:rsidRDefault="009135CB">
      <w:pPr>
        <w:jc w:val="left"/>
        <w:rPr>
          <w:bCs/>
          <w:sz w:val="32"/>
          <w:szCs w:val="32"/>
        </w:rPr>
      </w:pPr>
      <w:r>
        <w:rPr>
          <w:rFonts w:hint="eastAsia"/>
          <w:bCs/>
          <w:sz w:val="32"/>
          <w:szCs w:val="32"/>
        </w:rPr>
        <w:t>6.</w:t>
      </w:r>
      <w:r>
        <w:rPr>
          <w:rFonts w:hint="eastAsia"/>
          <w:bCs/>
          <w:sz w:val="32"/>
          <w:szCs w:val="32"/>
        </w:rPr>
        <w:t>在电子税务局里面做票种人脸识别不通过，切换短信登陆验证码也收不到是什么情况？</w:t>
      </w:r>
    </w:p>
    <w:p w:rsidR="00322038" w:rsidRDefault="009135CB">
      <w:pPr>
        <w:jc w:val="left"/>
        <w:rPr>
          <w:bCs/>
          <w:sz w:val="32"/>
          <w:szCs w:val="32"/>
        </w:rPr>
      </w:pPr>
      <w:r>
        <w:rPr>
          <w:rFonts w:hint="eastAsia"/>
          <w:bCs/>
          <w:sz w:val="32"/>
          <w:szCs w:val="32"/>
        </w:rPr>
        <w:t>答：可能是手机号码在黑名单里，换个号码接收信息就行了</w:t>
      </w:r>
    </w:p>
    <w:sectPr w:rsidR="00322038" w:rsidSect="00322038">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35CB" w:rsidRDefault="009135CB" w:rsidP="00BD5277">
      <w:r>
        <w:separator/>
      </w:r>
    </w:p>
  </w:endnote>
  <w:endnote w:type="continuationSeparator" w:id="1">
    <w:p w:rsidR="009135CB" w:rsidRDefault="009135CB" w:rsidP="00BD52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35CB" w:rsidRDefault="009135CB" w:rsidP="00BD5277">
      <w:r>
        <w:separator/>
      </w:r>
    </w:p>
  </w:footnote>
  <w:footnote w:type="continuationSeparator" w:id="1">
    <w:p w:rsidR="009135CB" w:rsidRDefault="009135CB" w:rsidP="00BD52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47331B3D"/>
    <w:rsid w:val="00063C3A"/>
    <w:rsid w:val="00064D3B"/>
    <w:rsid w:val="00094D9B"/>
    <w:rsid w:val="000956CC"/>
    <w:rsid w:val="00122636"/>
    <w:rsid w:val="00160C24"/>
    <w:rsid w:val="00172955"/>
    <w:rsid w:val="001C47F9"/>
    <w:rsid w:val="001F5D61"/>
    <w:rsid w:val="00207BF4"/>
    <w:rsid w:val="002228FC"/>
    <w:rsid w:val="002436A9"/>
    <w:rsid w:val="0030095D"/>
    <w:rsid w:val="00322038"/>
    <w:rsid w:val="003C5B78"/>
    <w:rsid w:val="004506F5"/>
    <w:rsid w:val="004854D5"/>
    <w:rsid w:val="004D6865"/>
    <w:rsid w:val="00553F49"/>
    <w:rsid w:val="00561F8B"/>
    <w:rsid w:val="006036E5"/>
    <w:rsid w:val="006104D5"/>
    <w:rsid w:val="00683E6F"/>
    <w:rsid w:val="00705838"/>
    <w:rsid w:val="00727BCE"/>
    <w:rsid w:val="007C6C9E"/>
    <w:rsid w:val="008076AE"/>
    <w:rsid w:val="0083412A"/>
    <w:rsid w:val="008A025A"/>
    <w:rsid w:val="008C7D59"/>
    <w:rsid w:val="009135CB"/>
    <w:rsid w:val="00984EBD"/>
    <w:rsid w:val="009A42AE"/>
    <w:rsid w:val="00A3693A"/>
    <w:rsid w:val="00AD46C6"/>
    <w:rsid w:val="00B25B5D"/>
    <w:rsid w:val="00BA5519"/>
    <w:rsid w:val="00BD5277"/>
    <w:rsid w:val="00C31A03"/>
    <w:rsid w:val="00CD7522"/>
    <w:rsid w:val="00D14426"/>
    <w:rsid w:val="00D73C6C"/>
    <w:rsid w:val="00DF1909"/>
    <w:rsid w:val="00E57688"/>
    <w:rsid w:val="00E8065D"/>
    <w:rsid w:val="00EC1F35"/>
    <w:rsid w:val="00F15552"/>
    <w:rsid w:val="00FA637A"/>
    <w:rsid w:val="00FC3FA7"/>
    <w:rsid w:val="36891A65"/>
    <w:rsid w:val="47331B3D"/>
    <w:rsid w:val="6A4A2DD6"/>
    <w:rsid w:val="6D3E071E"/>
    <w:rsid w:val="7EB11CF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22038"/>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322038"/>
    <w:rPr>
      <w:sz w:val="18"/>
      <w:szCs w:val="18"/>
    </w:rPr>
  </w:style>
  <w:style w:type="character" w:customStyle="1" w:styleId="Char">
    <w:name w:val="批注框文本 Char"/>
    <w:basedOn w:val="a0"/>
    <w:link w:val="a3"/>
    <w:rsid w:val="00322038"/>
    <w:rPr>
      <w:rFonts w:asciiTheme="minorHAnsi" w:eastAsiaTheme="minorEastAsia" w:hAnsiTheme="minorHAnsi" w:cstheme="minorBidi"/>
      <w:kern w:val="2"/>
      <w:sz w:val="18"/>
      <w:szCs w:val="18"/>
    </w:rPr>
  </w:style>
  <w:style w:type="paragraph" w:styleId="a4">
    <w:name w:val="List Paragraph"/>
    <w:basedOn w:val="a"/>
    <w:uiPriority w:val="99"/>
    <w:unhideWhenUsed/>
    <w:qFormat/>
    <w:rsid w:val="00322038"/>
    <w:pPr>
      <w:ind w:firstLineChars="200" w:firstLine="420"/>
    </w:pPr>
  </w:style>
  <w:style w:type="paragraph" w:styleId="a5">
    <w:name w:val="header"/>
    <w:basedOn w:val="a"/>
    <w:link w:val="Char0"/>
    <w:rsid w:val="00BD527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BD5277"/>
    <w:rPr>
      <w:rFonts w:asciiTheme="minorHAnsi" w:eastAsiaTheme="minorEastAsia" w:hAnsiTheme="minorHAnsi" w:cstheme="minorBidi"/>
      <w:kern w:val="2"/>
      <w:sz w:val="18"/>
      <w:szCs w:val="18"/>
    </w:rPr>
  </w:style>
  <w:style w:type="paragraph" w:styleId="a6">
    <w:name w:val="footer"/>
    <w:basedOn w:val="a"/>
    <w:link w:val="Char1"/>
    <w:rsid w:val="00BD5277"/>
    <w:pPr>
      <w:tabs>
        <w:tab w:val="center" w:pos="4153"/>
        <w:tab w:val="right" w:pos="8306"/>
      </w:tabs>
      <w:snapToGrid w:val="0"/>
      <w:jc w:val="left"/>
    </w:pPr>
    <w:rPr>
      <w:sz w:val="18"/>
      <w:szCs w:val="18"/>
    </w:rPr>
  </w:style>
  <w:style w:type="character" w:customStyle="1" w:styleId="Char1">
    <w:name w:val="页脚 Char"/>
    <w:basedOn w:val="a0"/>
    <w:link w:val="a6"/>
    <w:rsid w:val="00BD5277"/>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561</TotalTime>
  <Pages>3</Pages>
  <Words>96</Words>
  <Characters>551</Characters>
  <Application>Microsoft Office Word</Application>
  <DocSecurity>0</DocSecurity>
  <Lines>4</Lines>
  <Paragraphs>1</Paragraphs>
  <ScaleCrop>false</ScaleCrop>
  <Company>Lenovo</Company>
  <LinksUpToDate>false</LinksUpToDate>
  <CharactersWithSpaces>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YFJ-TF</cp:lastModifiedBy>
  <cp:revision>52</cp:revision>
  <dcterms:created xsi:type="dcterms:W3CDTF">2021-01-06T00:47:00Z</dcterms:created>
  <dcterms:modified xsi:type="dcterms:W3CDTF">2021-12-21T07:42:00Z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2052-11.8.2.10158</vt:lpwstr>
  </property>
</Properties>
</file>