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审核审批数查询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电子税务局:我要办税--出口退税管理--出口退税自检服务,选择离线申报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"C:\\Users\\user\\AppData\\Local\\Temp\\政务微信截图_16246081164485.png"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1710" cy="530860"/>
            <wp:effectExtent l="0" t="0" r="889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/>
    <w:p/>
    <w:p>
      <w:r>
        <w:rPr>
          <w:rFonts w:hint="eastAsia"/>
          <w:lang w:val="en-US" w:eastAsia="zh-CN"/>
        </w:rPr>
        <w:t>2、点击“审核结果反馈”，按选择按年月查询，填入年月，点击“查询”后，再点击“申请”。最后点击“下载”取得XML的文件。</w:t>
      </w:r>
    </w:p>
    <w:p>
      <w:r>
        <w:drawing>
          <wp:inline distT="0" distB="0" distL="114300" distR="114300">
            <wp:extent cx="5269865" cy="13182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将XML文件读入申报系统，一般为数据反馈</w:t>
      </w:r>
      <w:bookmarkStart w:id="0" w:name="OLE_LINK1"/>
      <w:r>
        <w:rPr>
          <w:rFonts w:hint="eastAsia"/>
          <w:lang w:val="en-US" w:eastAsia="zh-CN"/>
        </w:rPr>
        <w:t>（审核反馈数据接收）</w:t>
      </w:r>
      <w:bookmarkEnd w:id="0"/>
      <w:r>
        <w:rPr>
          <w:rFonts w:hint="eastAsia"/>
          <w:lang w:val="en-US" w:eastAsia="zh-CN"/>
        </w:rPr>
        <w:t>--反馈数据读入。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读入后，进入数据反馈（审核反馈数据接收）-正式申报反馈-免抵退申报-申报汇总表反馈查询，即可看到税务机关审核审批数。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934D"/>
    <w:multiLevelType w:val="singleLevel"/>
    <w:tmpl w:val="60DA934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5A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施昊</cp:lastModifiedBy>
  <dcterms:modified xsi:type="dcterms:W3CDTF">2021-06-29T03:19:51Z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