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8BA" w:rsidRDefault="00F503B7" w:rsidP="003A38BA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F503B7">
        <w:rPr>
          <w:rFonts w:ascii="微软雅黑" w:eastAsia="微软雅黑" w:hAnsi="微软雅黑" w:hint="eastAsia"/>
          <w:b/>
          <w:sz w:val="32"/>
          <w:szCs w:val="32"/>
        </w:rPr>
        <w:t>江苏省电子税务局出口退税申报功能操作视频学习路径介绍</w:t>
      </w:r>
    </w:p>
    <w:p w:rsidR="003A38BA" w:rsidRDefault="003A38BA" w:rsidP="003A38BA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（国家税务总局12366纳税服务平台）</w:t>
      </w:r>
    </w:p>
    <w:p w:rsidR="008E14A6" w:rsidRDefault="008E14A6" w:rsidP="00BC70E7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832D3B">
        <w:rPr>
          <w:rFonts w:ascii="微软雅黑" w:eastAsia="微软雅黑" w:hAnsi="微软雅黑" w:hint="eastAsia"/>
          <w:sz w:val="28"/>
          <w:szCs w:val="28"/>
        </w:rPr>
        <w:t>第一步</w:t>
      </w:r>
      <w:r w:rsidR="003B40B9">
        <w:rPr>
          <w:rFonts w:ascii="微软雅黑" w:eastAsia="微软雅黑" w:hAnsi="微软雅黑" w:hint="eastAsia"/>
          <w:sz w:val="28"/>
          <w:szCs w:val="28"/>
        </w:rPr>
        <w:t>：</w:t>
      </w:r>
      <w:r w:rsidRPr="00832D3B">
        <w:rPr>
          <w:rFonts w:ascii="微软雅黑" w:eastAsia="微软雅黑" w:hAnsi="微软雅黑" w:hint="eastAsia"/>
          <w:sz w:val="28"/>
          <w:szCs w:val="28"/>
        </w:rPr>
        <w:t>打开国家税务总局网站</w:t>
      </w:r>
      <w:r w:rsidR="006756DD">
        <w:rPr>
          <w:rFonts w:ascii="微软雅黑" w:eastAsia="微软雅黑" w:hAnsi="微软雅黑" w:hint="eastAsia"/>
          <w:sz w:val="28"/>
          <w:szCs w:val="28"/>
        </w:rPr>
        <w:t>（</w:t>
      </w:r>
      <w:hyperlink r:id="rId7" w:history="1">
        <w:r w:rsidR="006756DD" w:rsidRPr="0085529C">
          <w:rPr>
            <w:rStyle w:val="a5"/>
            <w:rFonts w:ascii="微软雅黑" w:eastAsia="微软雅黑" w:hAnsi="微软雅黑"/>
            <w:sz w:val="28"/>
            <w:szCs w:val="28"/>
          </w:rPr>
          <w:t>http://www.chinatax.gov.cn</w:t>
        </w:r>
      </w:hyperlink>
      <w:r w:rsidR="006756DD">
        <w:rPr>
          <w:rFonts w:ascii="微软雅黑" w:eastAsia="微软雅黑" w:hAnsi="微软雅黑" w:hint="eastAsia"/>
          <w:sz w:val="28"/>
          <w:szCs w:val="28"/>
        </w:rPr>
        <w:t>）</w:t>
      </w:r>
      <w:r w:rsidRPr="00832D3B">
        <w:rPr>
          <w:rFonts w:ascii="微软雅黑" w:eastAsia="微软雅黑" w:hAnsi="微软雅黑" w:hint="eastAsia"/>
          <w:sz w:val="28"/>
          <w:szCs w:val="28"/>
        </w:rPr>
        <w:t>，点击首页</w:t>
      </w:r>
      <w:r w:rsidR="003B40B9">
        <w:rPr>
          <w:rFonts w:ascii="微软雅黑" w:eastAsia="微软雅黑" w:hAnsi="微软雅黑" w:hint="eastAsia"/>
          <w:sz w:val="28"/>
          <w:szCs w:val="28"/>
        </w:rPr>
        <w:t>上【</w:t>
      </w:r>
      <w:r w:rsidR="003B40B9" w:rsidRPr="00832D3B">
        <w:rPr>
          <w:rFonts w:ascii="微软雅黑" w:eastAsia="微软雅黑" w:hAnsi="微软雅黑" w:hint="eastAsia"/>
          <w:sz w:val="28"/>
          <w:szCs w:val="28"/>
        </w:rPr>
        <w:t>纳税服务</w:t>
      </w:r>
      <w:r w:rsidR="003B40B9">
        <w:rPr>
          <w:rFonts w:ascii="微软雅黑" w:eastAsia="微软雅黑" w:hAnsi="微软雅黑" w:hint="eastAsia"/>
          <w:sz w:val="28"/>
          <w:szCs w:val="28"/>
        </w:rPr>
        <w:t>】；</w:t>
      </w:r>
    </w:p>
    <w:p w:rsidR="003B40B9" w:rsidRPr="00832D3B" w:rsidRDefault="003A38BA" w:rsidP="003B40B9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6645910" cy="4167989"/>
            <wp:effectExtent l="19050" t="0" r="2540" b="0"/>
            <wp:docPr id="1" name="图片 1" descr="C:\Users\ADMINI~1\AppData\Local\Temp\16220795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207958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A6" w:rsidRPr="00832D3B" w:rsidRDefault="008E14A6" w:rsidP="003B40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832D3B">
        <w:rPr>
          <w:rFonts w:ascii="微软雅黑" w:eastAsia="微软雅黑" w:hAnsi="微软雅黑" w:hint="eastAsia"/>
          <w:sz w:val="28"/>
          <w:szCs w:val="28"/>
        </w:rPr>
        <w:t>第二步：点击</w:t>
      </w:r>
      <w:r w:rsidR="003B40B9">
        <w:rPr>
          <w:rFonts w:ascii="微软雅黑" w:eastAsia="微软雅黑" w:hAnsi="微软雅黑" w:hint="eastAsia"/>
          <w:sz w:val="28"/>
          <w:szCs w:val="28"/>
        </w:rPr>
        <w:t>【</w:t>
      </w:r>
      <w:r w:rsidR="003B40B9" w:rsidRPr="00832D3B">
        <w:rPr>
          <w:rFonts w:ascii="微软雅黑" w:eastAsia="微软雅黑" w:hAnsi="微软雅黑" w:hint="eastAsia"/>
          <w:sz w:val="28"/>
          <w:szCs w:val="28"/>
        </w:rPr>
        <w:t>12366纳税服务平台</w:t>
      </w:r>
      <w:r w:rsidR="003B40B9">
        <w:rPr>
          <w:rFonts w:ascii="微软雅黑" w:eastAsia="微软雅黑" w:hAnsi="微软雅黑" w:hint="eastAsia"/>
          <w:sz w:val="28"/>
          <w:szCs w:val="28"/>
        </w:rPr>
        <w:t>】；</w:t>
      </w:r>
    </w:p>
    <w:p w:rsidR="008E14A6" w:rsidRPr="00832D3B" w:rsidRDefault="003B40B9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6645910" cy="2584885"/>
            <wp:effectExtent l="19050" t="0" r="2540" b="0"/>
            <wp:docPr id="11" name="图片 7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A6" w:rsidRPr="00832D3B" w:rsidRDefault="008E14A6" w:rsidP="003B40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832D3B">
        <w:rPr>
          <w:rFonts w:ascii="微软雅黑" w:eastAsia="微软雅黑" w:hAnsi="微软雅黑" w:hint="eastAsia"/>
          <w:sz w:val="28"/>
          <w:szCs w:val="28"/>
        </w:rPr>
        <w:t>第三步：点击该页面</w:t>
      </w:r>
      <w:r w:rsidR="003B40B9">
        <w:rPr>
          <w:rFonts w:ascii="微软雅黑" w:eastAsia="微软雅黑" w:hAnsi="微软雅黑" w:hint="eastAsia"/>
          <w:sz w:val="28"/>
          <w:szCs w:val="28"/>
        </w:rPr>
        <w:t>【</w:t>
      </w:r>
      <w:r w:rsidR="003B40B9" w:rsidRPr="00832D3B">
        <w:rPr>
          <w:rFonts w:ascii="微软雅黑" w:eastAsia="微软雅黑" w:hAnsi="微软雅黑" w:hint="eastAsia"/>
          <w:sz w:val="28"/>
          <w:szCs w:val="28"/>
        </w:rPr>
        <w:t>纳税人学堂</w:t>
      </w:r>
      <w:r w:rsidR="003B40B9">
        <w:rPr>
          <w:rFonts w:ascii="微软雅黑" w:eastAsia="微软雅黑" w:hAnsi="微软雅黑" w:hint="eastAsia"/>
          <w:sz w:val="28"/>
          <w:szCs w:val="28"/>
        </w:rPr>
        <w:t>】</w:t>
      </w:r>
      <w:r w:rsidRPr="00832D3B">
        <w:rPr>
          <w:rFonts w:ascii="微软雅黑" w:eastAsia="微软雅黑" w:hAnsi="微软雅黑" w:hint="eastAsia"/>
          <w:sz w:val="28"/>
          <w:szCs w:val="28"/>
        </w:rPr>
        <w:t>项目下</w:t>
      </w:r>
      <w:r w:rsidR="003B40B9">
        <w:rPr>
          <w:rFonts w:ascii="微软雅黑" w:eastAsia="微软雅黑" w:hAnsi="微软雅黑" w:hint="eastAsia"/>
          <w:sz w:val="28"/>
          <w:szCs w:val="28"/>
        </w:rPr>
        <w:t>【</w:t>
      </w:r>
      <w:r w:rsidR="003B40B9" w:rsidRPr="00832D3B">
        <w:rPr>
          <w:rFonts w:ascii="微软雅黑" w:eastAsia="微软雅黑" w:hAnsi="微软雅黑" w:hint="eastAsia"/>
          <w:sz w:val="28"/>
          <w:szCs w:val="28"/>
        </w:rPr>
        <w:t>视频点播</w:t>
      </w:r>
      <w:r w:rsidR="003B40B9">
        <w:rPr>
          <w:rFonts w:ascii="微软雅黑" w:eastAsia="微软雅黑" w:hAnsi="微软雅黑" w:hint="eastAsia"/>
          <w:sz w:val="28"/>
          <w:szCs w:val="28"/>
        </w:rPr>
        <w:t>】；</w:t>
      </w:r>
    </w:p>
    <w:p w:rsidR="008E14A6" w:rsidRPr="00832D3B" w:rsidRDefault="003A38BA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6645910" cy="2754012"/>
            <wp:effectExtent l="19050" t="0" r="2540" b="0"/>
            <wp:docPr id="3" name="图片 3" descr="C:\Users\ADMINI~1\AppData\Local\Temp\16220797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207978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A6" w:rsidRPr="00832D3B" w:rsidRDefault="00BC70E7" w:rsidP="003B40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832D3B">
        <w:rPr>
          <w:rFonts w:ascii="微软雅黑" w:eastAsia="微软雅黑" w:hAnsi="微软雅黑" w:hint="eastAsia"/>
          <w:sz w:val="28"/>
          <w:szCs w:val="28"/>
        </w:rPr>
        <w:t>第四步：机构选择“省局”，地区选择“江苏”，涉税类型选择“</w:t>
      </w:r>
      <w:r w:rsidR="003A38BA">
        <w:rPr>
          <w:rFonts w:ascii="微软雅黑" w:eastAsia="微软雅黑" w:hAnsi="微软雅黑" w:hint="eastAsia"/>
          <w:sz w:val="28"/>
          <w:szCs w:val="28"/>
        </w:rPr>
        <w:t>进出口税收</w:t>
      </w:r>
      <w:r w:rsidRPr="00832D3B">
        <w:rPr>
          <w:rFonts w:ascii="微软雅黑" w:eastAsia="微软雅黑" w:hAnsi="微软雅黑" w:hint="eastAsia"/>
          <w:sz w:val="28"/>
          <w:szCs w:val="28"/>
        </w:rPr>
        <w:t>”</w:t>
      </w:r>
      <w:r w:rsidR="003B40B9">
        <w:rPr>
          <w:rFonts w:ascii="微软雅黑" w:eastAsia="微软雅黑" w:hAnsi="微软雅黑" w:hint="eastAsia"/>
          <w:sz w:val="28"/>
          <w:szCs w:val="28"/>
        </w:rPr>
        <w:t>，</w:t>
      </w:r>
      <w:r w:rsidR="003B40B9" w:rsidRPr="003B40B9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3B40B9">
        <w:rPr>
          <w:rFonts w:ascii="微软雅黑" w:eastAsia="微软雅黑" w:hAnsi="微软雅黑" w:hint="eastAsia"/>
          <w:sz w:val="28"/>
          <w:szCs w:val="28"/>
        </w:rPr>
        <w:t>选择所需的视频即可观看。</w:t>
      </w:r>
    </w:p>
    <w:p w:rsidR="00BC70E7" w:rsidRDefault="003A38BA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645910" cy="1777087"/>
            <wp:effectExtent l="19050" t="0" r="2540" b="0"/>
            <wp:docPr id="2" name="图片 2" descr="C:\Users\ADMINI~1\AppData\Local\Temp\16220796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207967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F0" w:rsidRDefault="004917F0">
      <w:pPr>
        <w:rPr>
          <w:rFonts w:ascii="微软雅黑" w:eastAsia="微软雅黑" w:hAnsi="微软雅黑" w:hint="eastAsia"/>
        </w:rPr>
      </w:pPr>
    </w:p>
    <w:p w:rsidR="004917F0" w:rsidRDefault="004917F0" w:rsidP="004917F0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 w:rsidRPr="00F503B7">
        <w:rPr>
          <w:rFonts w:ascii="微软雅黑" w:eastAsia="微软雅黑" w:hAnsi="微软雅黑" w:hint="eastAsia"/>
          <w:b/>
          <w:sz w:val="32"/>
          <w:szCs w:val="32"/>
        </w:rPr>
        <w:t>江苏省电子税务局出口退税</w:t>
      </w:r>
      <w:r>
        <w:rPr>
          <w:rFonts w:ascii="微软雅黑" w:eastAsia="微软雅黑" w:hAnsi="微软雅黑" w:hint="eastAsia"/>
          <w:b/>
          <w:sz w:val="32"/>
          <w:szCs w:val="32"/>
        </w:rPr>
        <w:t>软件及操作手册下载路径</w:t>
      </w:r>
      <w:r w:rsidRPr="00F503B7">
        <w:rPr>
          <w:rFonts w:ascii="微软雅黑" w:eastAsia="微软雅黑" w:hAnsi="微软雅黑" w:hint="eastAsia"/>
          <w:b/>
          <w:sz w:val="32"/>
          <w:szCs w:val="32"/>
        </w:rPr>
        <w:t>介绍</w:t>
      </w:r>
    </w:p>
    <w:p w:rsidR="004917F0" w:rsidRDefault="004917F0" w:rsidP="004917F0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（</w:t>
      </w:r>
      <w:r>
        <w:rPr>
          <w:rFonts w:ascii="微软雅黑" w:eastAsia="微软雅黑" w:hAnsi="微软雅黑" w:hint="eastAsia"/>
          <w:b/>
          <w:sz w:val="28"/>
          <w:szCs w:val="28"/>
        </w:rPr>
        <w:t>江苏省税务局网站下载中心</w:t>
      </w:r>
      <w:bookmarkStart w:id="0" w:name="_GoBack"/>
      <w:bookmarkEnd w:id="0"/>
      <w:r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4917F0" w:rsidRDefault="004917F0" w:rsidP="004917F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 w:rsidRPr="00832D3B">
        <w:rPr>
          <w:rFonts w:ascii="微软雅黑" w:eastAsia="微软雅黑" w:hAnsi="微软雅黑" w:hint="eastAsia"/>
          <w:sz w:val="28"/>
          <w:szCs w:val="28"/>
        </w:rPr>
        <w:t>第一步</w:t>
      </w:r>
      <w:r>
        <w:rPr>
          <w:rFonts w:ascii="微软雅黑" w:eastAsia="微软雅黑" w:hAnsi="微软雅黑" w:hint="eastAsia"/>
          <w:sz w:val="28"/>
          <w:szCs w:val="28"/>
        </w:rPr>
        <w:t>：</w:t>
      </w:r>
      <w:r w:rsidRPr="00832D3B">
        <w:rPr>
          <w:rFonts w:ascii="微软雅黑" w:eastAsia="微软雅黑" w:hAnsi="微软雅黑" w:hint="eastAsia"/>
          <w:sz w:val="28"/>
          <w:szCs w:val="28"/>
        </w:rPr>
        <w:t>打开</w:t>
      </w:r>
      <w:r>
        <w:rPr>
          <w:rFonts w:ascii="微软雅黑" w:eastAsia="微软雅黑" w:hAnsi="微软雅黑" w:hint="eastAsia"/>
          <w:sz w:val="28"/>
          <w:szCs w:val="28"/>
        </w:rPr>
        <w:t>江苏省</w:t>
      </w:r>
      <w:r w:rsidRPr="00832D3B">
        <w:rPr>
          <w:rFonts w:ascii="微软雅黑" w:eastAsia="微软雅黑" w:hAnsi="微软雅黑" w:hint="eastAsia"/>
          <w:sz w:val="28"/>
          <w:szCs w:val="28"/>
        </w:rPr>
        <w:t>税务局网站</w:t>
      </w:r>
      <w:r>
        <w:rPr>
          <w:rFonts w:ascii="微软雅黑" w:eastAsia="微软雅黑" w:hAnsi="微软雅黑" w:hint="eastAsia"/>
          <w:sz w:val="28"/>
          <w:szCs w:val="28"/>
        </w:rPr>
        <w:t>（</w:t>
      </w:r>
      <w:r w:rsidRPr="004917F0">
        <w:rPr>
          <w:rFonts w:ascii="微软雅黑" w:eastAsia="微软雅黑" w:hAnsi="微软雅黑"/>
          <w:sz w:val="28"/>
          <w:szCs w:val="28"/>
        </w:rPr>
        <w:t>https://jiangsu.chinatax.gov.cn/</w:t>
      </w:r>
      <w:r>
        <w:rPr>
          <w:rFonts w:ascii="微软雅黑" w:eastAsia="微软雅黑" w:hAnsi="微软雅黑" w:hint="eastAsia"/>
          <w:sz w:val="28"/>
          <w:szCs w:val="28"/>
        </w:rPr>
        <w:t>），</w:t>
      </w:r>
      <w:r w:rsidRPr="00832D3B">
        <w:rPr>
          <w:rFonts w:ascii="微软雅黑" w:eastAsia="微软雅黑" w:hAnsi="微软雅黑" w:hint="eastAsia"/>
          <w:sz w:val="28"/>
          <w:szCs w:val="28"/>
        </w:rPr>
        <w:t>点击首页</w:t>
      </w:r>
      <w:r>
        <w:rPr>
          <w:rFonts w:ascii="微软雅黑" w:eastAsia="微软雅黑" w:hAnsi="微软雅黑" w:hint="eastAsia"/>
          <w:sz w:val="28"/>
          <w:szCs w:val="28"/>
        </w:rPr>
        <w:t>上【</w:t>
      </w:r>
      <w:r>
        <w:rPr>
          <w:rFonts w:ascii="微软雅黑" w:eastAsia="微软雅黑" w:hAnsi="微软雅黑" w:hint="eastAsia"/>
          <w:sz w:val="28"/>
          <w:szCs w:val="28"/>
        </w:rPr>
        <w:t>下载中心】；</w:t>
      </w:r>
    </w:p>
    <w:p w:rsidR="004917F0" w:rsidRPr="004917F0" w:rsidRDefault="004917F0" w:rsidP="004917F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611571" cy="1695450"/>
            <wp:effectExtent l="0" t="0" r="0" b="0"/>
            <wp:docPr id="4" name="图片 4" descr="C:\Users\ADMINI~1\AppData\Local\Temp\16220972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209727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27" cy="16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F0" w:rsidRDefault="004917F0" w:rsidP="004917F0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 w:rsidRPr="00832D3B">
        <w:rPr>
          <w:rFonts w:ascii="微软雅黑" w:eastAsia="微软雅黑" w:hAnsi="微软雅黑" w:hint="eastAsia"/>
          <w:sz w:val="28"/>
          <w:szCs w:val="28"/>
        </w:rPr>
        <w:t>第二步：</w:t>
      </w:r>
      <w:r>
        <w:rPr>
          <w:rFonts w:ascii="微软雅黑" w:eastAsia="微软雅黑" w:hAnsi="微软雅黑" w:hint="eastAsia"/>
          <w:sz w:val="28"/>
          <w:szCs w:val="28"/>
        </w:rPr>
        <w:t>【下载中心】</w:t>
      </w:r>
      <w:r>
        <w:rPr>
          <w:rFonts w:ascii="微软雅黑" w:eastAsia="微软雅黑" w:hAnsi="微软雅黑" w:hint="eastAsia"/>
          <w:sz w:val="28"/>
          <w:szCs w:val="28"/>
        </w:rPr>
        <w:t>—</w:t>
      </w:r>
      <w:r>
        <w:rPr>
          <w:rFonts w:ascii="微软雅黑" w:eastAsia="微软雅黑" w:hAnsi="微软雅黑" w:hint="eastAsia"/>
          <w:sz w:val="28"/>
          <w:szCs w:val="28"/>
        </w:rPr>
        <w:t>【</w:t>
      </w:r>
      <w:r>
        <w:rPr>
          <w:rFonts w:ascii="微软雅黑" w:eastAsia="微软雅黑" w:hAnsi="微软雅黑" w:hint="eastAsia"/>
          <w:sz w:val="28"/>
          <w:szCs w:val="28"/>
        </w:rPr>
        <w:t>涉税软件</w:t>
      </w:r>
      <w:r>
        <w:rPr>
          <w:rFonts w:ascii="微软雅黑" w:eastAsia="微软雅黑" w:hAnsi="微软雅黑" w:hint="eastAsia"/>
          <w:sz w:val="28"/>
          <w:szCs w:val="28"/>
        </w:rPr>
        <w:t>】</w:t>
      </w:r>
      <w:r w:rsidRPr="00832D3B">
        <w:rPr>
          <w:rFonts w:ascii="微软雅黑" w:eastAsia="微软雅黑" w:hAnsi="微软雅黑" w:hint="eastAsia"/>
          <w:sz w:val="28"/>
          <w:szCs w:val="28"/>
        </w:rPr>
        <w:t>点击</w:t>
      </w:r>
      <w:r>
        <w:rPr>
          <w:rFonts w:ascii="微软雅黑" w:eastAsia="微软雅黑" w:hAnsi="微软雅黑" w:hint="eastAsia"/>
          <w:sz w:val="28"/>
          <w:szCs w:val="28"/>
        </w:rPr>
        <w:t>需要下载的软件和手册。</w:t>
      </w:r>
    </w:p>
    <w:p w:rsidR="004917F0" w:rsidRPr="004917F0" w:rsidRDefault="004917F0" w:rsidP="004917F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6645910" cy="2553104"/>
            <wp:effectExtent l="0" t="0" r="0" b="0"/>
            <wp:docPr id="5" name="图片 5" descr="C:\Users\ADMINI~1\AppData\Local\Temp\16220974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2097418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F0" w:rsidRPr="004917F0" w:rsidRDefault="004917F0">
      <w:pPr>
        <w:rPr>
          <w:rFonts w:ascii="微软雅黑" w:eastAsia="微软雅黑" w:hAnsi="微软雅黑"/>
        </w:rPr>
      </w:pPr>
    </w:p>
    <w:sectPr w:rsidR="004917F0" w:rsidRPr="004917F0" w:rsidSect="00832D3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CA6" w:rsidRDefault="00210CA6" w:rsidP="00B257F9">
      <w:r>
        <w:separator/>
      </w:r>
    </w:p>
  </w:endnote>
  <w:endnote w:type="continuationSeparator" w:id="0">
    <w:p w:rsidR="00210CA6" w:rsidRDefault="00210CA6" w:rsidP="00B25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CA6" w:rsidRDefault="00210CA6" w:rsidP="00B257F9">
      <w:r>
        <w:separator/>
      </w:r>
    </w:p>
  </w:footnote>
  <w:footnote w:type="continuationSeparator" w:id="0">
    <w:p w:rsidR="00210CA6" w:rsidRDefault="00210CA6" w:rsidP="00B257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F9"/>
    <w:rsid w:val="000E36E6"/>
    <w:rsid w:val="00210CA6"/>
    <w:rsid w:val="00264CF9"/>
    <w:rsid w:val="00336122"/>
    <w:rsid w:val="003A137B"/>
    <w:rsid w:val="003A38BA"/>
    <w:rsid w:val="003B40B9"/>
    <w:rsid w:val="0041753B"/>
    <w:rsid w:val="00422E42"/>
    <w:rsid w:val="004917F0"/>
    <w:rsid w:val="006756DD"/>
    <w:rsid w:val="006E6F01"/>
    <w:rsid w:val="00832D3B"/>
    <w:rsid w:val="0085529C"/>
    <w:rsid w:val="00891E8D"/>
    <w:rsid w:val="008E14A6"/>
    <w:rsid w:val="009B4D82"/>
    <w:rsid w:val="00A6138A"/>
    <w:rsid w:val="00B257F9"/>
    <w:rsid w:val="00B85472"/>
    <w:rsid w:val="00BC70E7"/>
    <w:rsid w:val="00BE7631"/>
    <w:rsid w:val="00C214BD"/>
    <w:rsid w:val="00F503B7"/>
    <w:rsid w:val="00F5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57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57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57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57F9"/>
    <w:rPr>
      <w:sz w:val="18"/>
      <w:szCs w:val="18"/>
    </w:rPr>
  </w:style>
  <w:style w:type="character" w:styleId="a5">
    <w:name w:val="Hyperlink"/>
    <w:basedOn w:val="a0"/>
    <w:uiPriority w:val="99"/>
    <w:unhideWhenUsed/>
    <w:rsid w:val="00264CF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E14A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E14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57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57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57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57F9"/>
    <w:rPr>
      <w:sz w:val="18"/>
      <w:szCs w:val="18"/>
    </w:rPr>
  </w:style>
  <w:style w:type="character" w:styleId="a5">
    <w:name w:val="Hyperlink"/>
    <w:basedOn w:val="a0"/>
    <w:uiPriority w:val="99"/>
    <w:unhideWhenUsed/>
    <w:rsid w:val="00264CF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E14A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E14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hinatax.gov.cn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334</Characters>
  <Application>Microsoft Office Word</Application>
  <DocSecurity>0</DocSecurity>
  <Lines>2</Lines>
  <Paragraphs>1</Paragraphs>
  <ScaleCrop>false</ScaleCrop>
  <Company>WORKGROUP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2021-05-27T06:38:00Z</dcterms:created>
  <dcterms:modified xsi:type="dcterms:W3CDTF">2021-05-27T06:38:00Z</dcterms:modified>
</cp:coreProperties>
</file>